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91" w:rsidRDefault="00AE5791" w:rsidP="00017C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017C76" w:rsidRPr="00D40042" w:rsidRDefault="001B7BCD" w:rsidP="001B7B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E5791">
        <w:rPr>
          <w:rFonts w:ascii="Times New Roman" w:hAnsi="Times New Roman" w:cs="Times New Roman"/>
          <w:sz w:val="24"/>
          <w:szCs w:val="24"/>
        </w:rPr>
        <w:t xml:space="preserve">     Решением</w:t>
      </w:r>
      <w:r w:rsidR="00D40042">
        <w:rPr>
          <w:rFonts w:ascii="Times New Roman" w:hAnsi="Times New Roman" w:cs="Times New Roman"/>
          <w:sz w:val="24"/>
          <w:szCs w:val="24"/>
        </w:rPr>
        <w:t xml:space="preserve"> Борск</w:t>
      </w:r>
      <w:r w:rsidR="00017C76" w:rsidRPr="00D40042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C76" w:rsidRPr="00D40042">
        <w:rPr>
          <w:rFonts w:ascii="Times New Roman" w:hAnsi="Times New Roman" w:cs="Times New Roman"/>
          <w:sz w:val="24"/>
          <w:szCs w:val="24"/>
        </w:rPr>
        <w:t xml:space="preserve">сельского Совета </w:t>
      </w:r>
      <w:r w:rsidR="004B688E">
        <w:rPr>
          <w:rFonts w:ascii="Times New Roman" w:hAnsi="Times New Roman" w:cs="Times New Roman"/>
          <w:sz w:val="24"/>
          <w:szCs w:val="24"/>
        </w:rPr>
        <w:t>д</w:t>
      </w:r>
      <w:r w:rsidR="00017C76" w:rsidRPr="00D40042">
        <w:rPr>
          <w:rFonts w:ascii="Times New Roman" w:hAnsi="Times New Roman" w:cs="Times New Roman"/>
          <w:sz w:val="24"/>
          <w:szCs w:val="24"/>
        </w:rPr>
        <w:t>епутатов</w:t>
      </w:r>
    </w:p>
    <w:p w:rsidR="00017C76" w:rsidRPr="00D40042" w:rsidRDefault="001B7BCD" w:rsidP="001B7B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17C76" w:rsidRPr="00D40042">
        <w:rPr>
          <w:rFonts w:ascii="Times New Roman" w:hAnsi="Times New Roman" w:cs="Times New Roman"/>
          <w:sz w:val="24"/>
          <w:szCs w:val="24"/>
        </w:rPr>
        <w:t xml:space="preserve">от </w:t>
      </w:r>
      <w:r w:rsidR="000079F3">
        <w:rPr>
          <w:rFonts w:ascii="Times New Roman" w:hAnsi="Times New Roman" w:cs="Times New Roman"/>
          <w:sz w:val="24"/>
          <w:szCs w:val="24"/>
        </w:rPr>
        <w:t>03.1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017C76" w:rsidRPr="00D40042">
        <w:rPr>
          <w:rFonts w:ascii="Times New Roman" w:hAnsi="Times New Roman" w:cs="Times New Roman"/>
          <w:sz w:val="24"/>
          <w:szCs w:val="24"/>
        </w:rPr>
        <w:t>.2017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C76" w:rsidRPr="00D40042">
        <w:rPr>
          <w:rFonts w:ascii="Times New Roman" w:hAnsi="Times New Roman" w:cs="Times New Roman"/>
          <w:sz w:val="24"/>
          <w:szCs w:val="24"/>
        </w:rPr>
        <w:t>№</w:t>
      </w:r>
      <w:r w:rsidR="000079F3">
        <w:rPr>
          <w:rFonts w:ascii="Times New Roman" w:hAnsi="Times New Roman" w:cs="Times New Roman"/>
          <w:sz w:val="24"/>
          <w:szCs w:val="24"/>
        </w:rPr>
        <w:t xml:space="preserve"> 24-5/74</w:t>
      </w:r>
    </w:p>
    <w:p w:rsidR="00017C76" w:rsidRPr="00D40042" w:rsidRDefault="00017C76" w:rsidP="0001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C76" w:rsidRPr="00D40042" w:rsidRDefault="00017C76" w:rsidP="004B6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017C76" w:rsidRPr="00D40042" w:rsidRDefault="00017C76" w:rsidP="004F1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0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формирования, ведения, обязательного опубликования Перечня м</w:t>
      </w:r>
      <w:r w:rsidR="004F1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униципального имущества</w:t>
      </w:r>
      <w:r w:rsidRPr="00D40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1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Борского</w:t>
      </w:r>
      <w:r w:rsidRPr="00D40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</w:t>
      </w:r>
      <w:r w:rsidR="004F1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40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предпринимательства),</w:t>
      </w:r>
      <w:r w:rsidRPr="00D40042">
        <w:rPr>
          <w:rFonts w:ascii="Times New Roman" w:hAnsi="Times New Roman" w:cs="Times New Roman"/>
          <w:sz w:val="24"/>
          <w:szCs w:val="24"/>
        </w:rPr>
        <w:t xml:space="preserve"> </w:t>
      </w:r>
      <w:r w:rsidRPr="00D40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017C76" w:rsidRPr="00D40042" w:rsidRDefault="00017C76" w:rsidP="00017C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C76" w:rsidRPr="00D40042" w:rsidRDefault="00017C76" w:rsidP="0001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017C76" w:rsidRPr="00D40042" w:rsidRDefault="00017C76" w:rsidP="00017C7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C76" w:rsidRPr="00D40042" w:rsidRDefault="00017C76" w:rsidP="001B7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4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40042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формирования, ведения и обязательного опубликования Перечня муниципального имущества </w:t>
      </w:r>
      <w:r w:rsidR="004F156E">
        <w:rPr>
          <w:rFonts w:ascii="Times New Roman" w:hAnsi="Times New Roman" w:cs="Times New Roman"/>
          <w:sz w:val="24"/>
          <w:szCs w:val="24"/>
        </w:rPr>
        <w:t>Борского</w:t>
      </w:r>
      <w:r w:rsidRPr="00D40042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4F156E">
        <w:rPr>
          <w:rFonts w:ascii="Times New Roman" w:hAnsi="Times New Roman" w:cs="Times New Roman"/>
          <w:sz w:val="24"/>
          <w:szCs w:val="24"/>
        </w:rPr>
        <w:t>а</w:t>
      </w:r>
      <w:r w:rsidRPr="00D40042">
        <w:rPr>
          <w:rFonts w:ascii="Times New Roman" w:hAnsi="Times New Roman" w:cs="Times New Roman"/>
          <w:sz w:val="24"/>
          <w:szCs w:val="24"/>
        </w:rPr>
        <w:t xml:space="preserve"> Сухобузимского района</w:t>
      </w:r>
      <w:r w:rsidR="001B7BCD">
        <w:rPr>
          <w:rFonts w:ascii="Times New Roman" w:hAnsi="Times New Roman" w:cs="Times New Roman"/>
          <w:sz w:val="24"/>
          <w:szCs w:val="24"/>
        </w:rPr>
        <w:t xml:space="preserve"> </w:t>
      </w:r>
      <w:r w:rsidRPr="00D40042">
        <w:rPr>
          <w:rFonts w:ascii="Times New Roman" w:hAnsi="Times New Roman" w:cs="Times New Roman"/>
          <w:sz w:val="24"/>
          <w:szCs w:val="24"/>
        </w:rPr>
        <w:t xml:space="preserve"> Красноярского края (далее – муниципальное образование),</w:t>
      </w: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свободного от прав третьих лиц (за исключением имущественных прав субъектов малого и среднего предпринимательства), </w:t>
      </w:r>
      <w:r w:rsidRPr="00D40042">
        <w:rPr>
          <w:rFonts w:ascii="Times New Roman" w:hAnsi="Times New Roman" w:cs="Times New Roman"/>
          <w:sz w:val="24"/>
          <w:szCs w:val="24"/>
        </w:rPr>
        <w:t>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D40042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предпринимательства.</w:t>
      </w:r>
    </w:p>
    <w:p w:rsidR="00017C76" w:rsidRPr="00D40042" w:rsidRDefault="001B7BCD" w:rsidP="001B7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017C76"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имущество, включенное в Перечень имущества,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17C76" w:rsidRPr="00D40042" w:rsidRDefault="00017C76" w:rsidP="001B7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Муниципальное имущество, включенное в Перечень имущества, должно использоваться по целевому назначению.</w:t>
      </w:r>
    </w:p>
    <w:p w:rsidR="00017C76" w:rsidRPr="00D40042" w:rsidRDefault="00017C76" w:rsidP="001B7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1.4. Запрещается продажа имущества,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переуступка прав пользования им, передача прав пользования им в залог и внесение прав пользования в уставный капитал любых других субъектов хозяйственной деятельности.</w:t>
      </w:r>
    </w:p>
    <w:p w:rsidR="00017C76" w:rsidRPr="00D40042" w:rsidRDefault="00017C76" w:rsidP="001B7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Муниципальное имущество, включенное в Перечень,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</w:t>
      </w:r>
    </w:p>
    <w:p w:rsidR="00017C76" w:rsidRPr="00D40042" w:rsidRDefault="00017C76" w:rsidP="00017C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C76" w:rsidRPr="00D40042" w:rsidRDefault="00017C76" w:rsidP="0001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ФОРМИРОВАНИЯ, ВЕДЕНИЯ, ОБЯЗАТЕЛЬНОГО ОПУБЛИКОВАНИЯ ПЕРЕЧНЯ ИМУЩЕСТВА.</w:t>
      </w:r>
    </w:p>
    <w:p w:rsidR="00017C76" w:rsidRPr="00D40042" w:rsidRDefault="00017C76" w:rsidP="00017C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C76" w:rsidRPr="00D40042" w:rsidRDefault="00017C76" w:rsidP="001B7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Помещения, включаемые в Перечень имущества должны:</w:t>
      </w:r>
    </w:p>
    <w:p w:rsidR="00017C76" w:rsidRPr="00D40042" w:rsidRDefault="00017C76" w:rsidP="0001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находиться в муниципальной собственности </w:t>
      </w:r>
      <w:r w:rsidR="004F15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Борского</w:t>
      </w: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4F15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Сухобузимского района Красноярского края и входить в состав нежилого фонда;</w:t>
      </w:r>
    </w:p>
    <w:p w:rsidR="00017C76" w:rsidRPr="00D40042" w:rsidRDefault="00017C76" w:rsidP="0001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свободным от прав третьих лиц (за исключением имущественных прав субъектов малого и среднего предпринимательства).</w:t>
      </w:r>
    </w:p>
    <w:p w:rsidR="00017C76" w:rsidRPr="00D40042" w:rsidRDefault="00017C76" w:rsidP="001B7BCD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042">
        <w:rPr>
          <w:rFonts w:ascii="Times New Roman" w:eastAsia="Calibri" w:hAnsi="Times New Roman" w:cs="Times New Roman"/>
          <w:sz w:val="24"/>
          <w:szCs w:val="24"/>
        </w:rPr>
        <w:t>2.2.</w:t>
      </w:r>
      <w:r w:rsidRPr="00D40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о включении муниципального имущества в Перечень и (или) о дополнении Перечня муниципального имущества принимает администрация </w:t>
      </w:r>
      <w:r w:rsidR="004F1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Борского </w:t>
      </w:r>
      <w:r w:rsidRPr="00D40042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</w:t>
      </w:r>
      <w:r w:rsidR="004F156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40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0042">
        <w:rPr>
          <w:rFonts w:ascii="Times New Roman" w:hAnsi="Times New Roman" w:cs="Times New Roman"/>
          <w:sz w:val="24"/>
          <w:szCs w:val="24"/>
        </w:rPr>
        <w:t xml:space="preserve"> при наличии такого имущества на балансе муниципального образования.</w:t>
      </w:r>
    </w:p>
    <w:p w:rsidR="00017C76" w:rsidRPr="00D40042" w:rsidRDefault="00017C76" w:rsidP="00017C7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042">
        <w:rPr>
          <w:rFonts w:ascii="Times New Roman" w:hAnsi="Times New Roman" w:cs="Times New Roman"/>
          <w:color w:val="000000" w:themeColor="text1"/>
          <w:sz w:val="24"/>
          <w:szCs w:val="24"/>
        </w:rPr>
        <w:t>При рассмотрении вопроса о включении муниципального имущества в перечень учитываются следующие критерии:</w:t>
      </w:r>
    </w:p>
    <w:p w:rsidR="00017C76" w:rsidRPr="00D40042" w:rsidRDefault="00017C76" w:rsidP="00017C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0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-имущество уже арендовано субъектом малого и среднего предпринимательства или может быть передано в аренду;</w:t>
      </w:r>
    </w:p>
    <w:p w:rsidR="00017C76" w:rsidRPr="00D40042" w:rsidRDefault="00017C76" w:rsidP="00017C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042">
        <w:rPr>
          <w:rFonts w:ascii="Times New Roman" w:hAnsi="Times New Roman" w:cs="Times New Roman"/>
          <w:color w:val="000000" w:themeColor="text1"/>
          <w:sz w:val="24"/>
          <w:szCs w:val="24"/>
        </w:rPr>
        <w:t>- имущество используется для осуществления социально и экономически значимых видов деятельности субъектом малого и среднего предпринимательства, нуждающейся в имущественной поддержке органами местного самоуправления муниципального образования.</w:t>
      </w:r>
    </w:p>
    <w:p w:rsidR="00017C76" w:rsidRPr="00D40042" w:rsidRDefault="00017C76" w:rsidP="001B7B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Перечень имущества формируется специалистом </w:t>
      </w:r>
      <w:r w:rsidR="001B7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Борского </w:t>
      </w: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1B7B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Сухобузимского района Красноярского края.</w:t>
      </w:r>
    </w:p>
    <w:p w:rsidR="00017C76" w:rsidRPr="00D40042" w:rsidRDefault="00017C76" w:rsidP="001B7BCD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40042">
        <w:rPr>
          <w:rFonts w:ascii="Times New Roman" w:hAnsi="Times New Roman" w:cs="Times New Roman"/>
          <w:sz w:val="24"/>
          <w:szCs w:val="24"/>
        </w:rPr>
        <w:t xml:space="preserve">2.4. Перечень имущества утверждается решением </w:t>
      </w:r>
      <w:r w:rsidR="001B7BCD">
        <w:rPr>
          <w:rFonts w:ascii="Times New Roman" w:hAnsi="Times New Roman" w:cs="Times New Roman"/>
          <w:sz w:val="24"/>
          <w:szCs w:val="24"/>
        </w:rPr>
        <w:t>Борского сельского Совета депутатов</w:t>
      </w:r>
      <w:r w:rsidRPr="00D40042">
        <w:rPr>
          <w:rFonts w:ascii="Times New Roman" w:hAnsi="Times New Roman" w:cs="Times New Roman"/>
          <w:sz w:val="24"/>
          <w:szCs w:val="24"/>
        </w:rPr>
        <w:t xml:space="preserve"> Сухобузимского района Красноярского края.</w:t>
      </w:r>
    </w:p>
    <w:p w:rsidR="00017C76" w:rsidRPr="00D40042" w:rsidRDefault="00017C76" w:rsidP="001B7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42">
        <w:rPr>
          <w:rFonts w:ascii="Times New Roman" w:hAnsi="Times New Roman" w:cs="Times New Roman"/>
          <w:sz w:val="24"/>
          <w:szCs w:val="24"/>
        </w:rPr>
        <w:t>2.5.</w:t>
      </w: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имущества могут вноситься изменения, но не чаще одного раза в год.</w:t>
      </w:r>
    </w:p>
    <w:p w:rsidR="00017C76" w:rsidRPr="00D40042" w:rsidRDefault="00017C76" w:rsidP="001B7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1B7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1B7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Борского сельсовета</w:t>
      </w: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Сухобузимского района Красноярского края осуществляет ведение Перечня имущества.</w:t>
      </w:r>
    </w:p>
    <w:p w:rsidR="00017C76" w:rsidRPr="00D40042" w:rsidRDefault="00017C76" w:rsidP="001B7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1B7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и все изменения к нему подлежат обязательному опубликованию в официальном печатном издании </w:t>
      </w:r>
      <w:r w:rsidR="004F1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«Вестник органов местного самоуправления Борского сельсовета» </w:t>
      </w: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размещается на официальном сайте </w:t>
      </w:r>
      <w:r w:rsidR="001B7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Борского </w:t>
      </w: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1B7B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B7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1B7BCD" w:rsidRPr="001B7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7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borsky</w:t>
      </w:r>
      <w:r w:rsidR="001B7BCD" w:rsidRPr="001B7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7B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7C76" w:rsidRPr="00D40042" w:rsidRDefault="00017C76" w:rsidP="001B7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1B7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Обязательному опубликованию в информационном сообщении о Перечне муниципального имущества подлежат следующие сведения, за исключением случаев, предусмотренных законодательством Российской Федерации: </w:t>
      </w:r>
    </w:p>
    <w:p w:rsidR="00017C76" w:rsidRPr="00D40042" w:rsidRDefault="00017C76" w:rsidP="001B7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 местного самоуправления, принявших решение о передаче во владение и (или) в пользование муниципального имущества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продаже, реквизиты указанного решения;</w:t>
      </w:r>
    </w:p>
    <w:p w:rsidR="00017C76" w:rsidRPr="00D40042" w:rsidRDefault="00017C76" w:rsidP="001B7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местонахождение объекта муниципального имущества;</w:t>
      </w:r>
    </w:p>
    <w:p w:rsidR="00017C76" w:rsidRPr="00D40042" w:rsidRDefault="00017C76" w:rsidP="001B7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площадь объекта муниципального имущества;</w:t>
      </w:r>
    </w:p>
    <w:p w:rsidR="00017C76" w:rsidRPr="00D40042" w:rsidRDefault="00017C76" w:rsidP="001B7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сведения, перечень которых устанавливается соответственно Правительством Российской Федерации, органами государственной власти субъектов Российской Федерации, органами местного самоуправления.</w:t>
      </w:r>
    </w:p>
    <w:p w:rsidR="00017C76" w:rsidRPr="00D40042" w:rsidRDefault="00017C76" w:rsidP="0001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C76" w:rsidRPr="00D40042" w:rsidRDefault="00017C76" w:rsidP="0001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И УСЛОВИЯ ПРЕДОСТАВЛЕНИЯ В АРЕНДУ МУНИЦИПАЛЬНОГО ИМУЩЕС</w:t>
      </w:r>
      <w:r w:rsidR="004F1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ТВА  БОРСКОГО</w:t>
      </w:r>
      <w:r w:rsidR="001B7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</w:t>
      </w:r>
      <w:r w:rsidR="004F1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40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ВКЛЮЧЕННОГО В ПЕРЕЧЕНЬ ИМУЩЕСТВА.</w:t>
      </w:r>
    </w:p>
    <w:p w:rsidR="00017C76" w:rsidRPr="00D40042" w:rsidRDefault="00017C76" w:rsidP="0001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C76" w:rsidRPr="00D40042" w:rsidRDefault="00017C76" w:rsidP="001B7BCD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Передача во временное владение и (или) пользование муниципального имущества, включенного в Перечень, осуществляется в соответствии с федеральными законами, Положением о порядке владения, пользования и распоряжения муниципальным имуществом, находящимся в муниципальной собственности </w:t>
      </w:r>
      <w:r w:rsidR="004F15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Борского сельсовета</w:t>
      </w: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Сухобузимского района Красноярского края, утвержденным решением </w:t>
      </w:r>
      <w:r w:rsidR="004B6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Борского сельского </w:t>
      </w: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 Сухобузимского района Красноярского края. </w:t>
      </w:r>
    </w:p>
    <w:p w:rsidR="00017C76" w:rsidRPr="00D40042" w:rsidRDefault="00017C76" w:rsidP="004B6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Предоставление в аренду помещений, включенных в Перечень имущества, осуществляется на основании договора аренды, заключаемого по итогам торгов, участниками которых могут быть только субъекты малого и среднего бизнеса.</w:t>
      </w:r>
    </w:p>
    <w:p w:rsidR="00017C76" w:rsidRDefault="00017C76" w:rsidP="004B6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Субъекты, претендующие на получение в аренду помещений, включенных в перечень имущества, должны относиться к категориям субъектов малого и среднего предпринимательства и соответствовать условиям, установленным статьей 4 Федерального закона от 24.07.2007 №209-ФЗ «О развитии малого и среднего предпринимательства в Российской Федерации». </w:t>
      </w:r>
    </w:p>
    <w:p w:rsidR="00745BD1" w:rsidRDefault="00745BD1" w:rsidP="004B6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BD1" w:rsidRDefault="00745BD1" w:rsidP="004B6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BD1" w:rsidRDefault="00745BD1" w:rsidP="004B6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BD1" w:rsidRPr="00D40042" w:rsidRDefault="00745BD1" w:rsidP="004B6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C76" w:rsidRPr="00D40042" w:rsidRDefault="00017C76" w:rsidP="004B6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Не могут претендовать на получение в аренду помещений, включенных в Перечень имущества, субъекты малого и среднего бизнеса:</w:t>
      </w:r>
    </w:p>
    <w:p w:rsidR="00017C76" w:rsidRPr="00D40042" w:rsidRDefault="00017C76" w:rsidP="0001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находящиеся в стадии реорганизации, ликвидации или банкротства в соответствии с законодательством Российской Федерации;</w:t>
      </w:r>
    </w:p>
    <w:p w:rsidR="00017C76" w:rsidRPr="00D40042" w:rsidRDefault="00017C76" w:rsidP="0001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имеющие задолженность по налогам и сборам в бюджет всех уровней и во внебюджетные фонды;</w:t>
      </w:r>
    </w:p>
    <w:p w:rsidR="00017C76" w:rsidRPr="00D40042" w:rsidRDefault="00017C76" w:rsidP="0001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сообщившие о себе недостоверные сведения.</w:t>
      </w:r>
    </w:p>
    <w:p w:rsidR="00017C76" w:rsidRPr="00D40042" w:rsidRDefault="00017C76" w:rsidP="004B6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04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Отказ в предоставлении в аренду помещений, включенных в Перечень имущества, может быть обжалован субъектами в судебном порядке.</w:t>
      </w:r>
    </w:p>
    <w:p w:rsidR="00017C76" w:rsidRPr="00D40042" w:rsidRDefault="00017C76" w:rsidP="00017C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C76" w:rsidRPr="00D40042" w:rsidRDefault="00017C76" w:rsidP="00017C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C76" w:rsidRPr="00152EC4" w:rsidRDefault="00017C76" w:rsidP="00017C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1879" w:rsidRDefault="00751879"/>
    <w:sectPr w:rsidR="00751879" w:rsidSect="001C580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0FA0"/>
    <w:multiLevelType w:val="hybridMultilevel"/>
    <w:tmpl w:val="B984B1EA"/>
    <w:lvl w:ilvl="0" w:tplc="B6FEA086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7C76"/>
    <w:rsid w:val="000079F3"/>
    <w:rsid w:val="00017C76"/>
    <w:rsid w:val="000E537C"/>
    <w:rsid w:val="001242AC"/>
    <w:rsid w:val="00170D13"/>
    <w:rsid w:val="001A6337"/>
    <w:rsid w:val="001B7BCD"/>
    <w:rsid w:val="001C580B"/>
    <w:rsid w:val="0025247C"/>
    <w:rsid w:val="003027C2"/>
    <w:rsid w:val="004B688E"/>
    <w:rsid w:val="004E2BDA"/>
    <w:rsid w:val="004E73D5"/>
    <w:rsid w:val="004F156E"/>
    <w:rsid w:val="00745BD1"/>
    <w:rsid w:val="00751879"/>
    <w:rsid w:val="008920A1"/>
    <w:rsid w:val="008C29CF"/>
    <w:rsid w:val="009B5ED4"/>
    <w:rsid w:val="00AC7F19"/>
    <w:rsid w:val="00AE5791"/>
    <w:rsid w:val="00BD0770"/>
    <w:rsid w:val="00BF1D88"/>
    <w:rsid w:val="00D4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7C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D40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2017-10-19T01:18:00Z</cp:lastPrinted>
  <dcterms:created xsi:type="dcterms:W3CDTF">2017-09-20T06:23:00Z</dcterms:created>
  <dcterms:modified xsi:type="dcterms:W3CDTF">2020-09-02T09:06:00Z</dcterms:modified>
</cp:coreProperties>
</file>